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2AA40" w14:textId="275A58B1" w:rsidR="00655184" w:rsidRPr="00BA4FB9" w:rsidRDefault="00655184" w:rsidP="00BA4FB9">
      <w:pPr>
        <w:spacing w:after="0" w:line="240" w:lineRule="auto"/>
        <w:jc w:val="center"/>
        <w:rPr>
          <w:rFonts w:cstheme="minorHAnsi"/>
          <w:b/>
          <w:u w:val="single"/>
        </w:rPr>
      </w:pPr>
      <w:bookmarkStart w:id="0" w:name="_Hlk24019623"/>
      <w:r w:rsidRPr="00324FC3">
        <w:rPr>
          <w:rFonts w:cstheme="minorHAnsi"/>
          <w:b/>
          <w:u w:val="single"/>
        </w:rPr>
        <w:t>JOB POSTING</w:t>
      </w:r>
    </w:p>
    <w:p w14:paraId="75CA42F9" w14:textId="77777777" w:rsidR="00655184" w:rsidRPr="00324FC3" w:rsidRDefault="00655184" w:rsidP="00FE4CF9">
      <w:pPr>
        <w:spacing w:after="0" w:line="240" w:lineRule="auto"/>
        <w:rPr>
          <w:rFonts w:cstheme="minorHAnsi"/>
          <w:b/>
        </w:rPr>
      </w:pPr>
      <w:r w:rsidRPr="00324FC3">
        <w:rPr>
          <w:rFonts w:cstheme="minorHAnsi"/>
          <w:b/>
        </w:rPr>
        <w:t>WHO WE ARE:</w:t>
      </w:r>
    </w:p>
    <w:p w14:paraId="6B782FAF" w14:textId="77777777" w:rsidR="00655184" w:rsidRPr="00324FC3" w:rsidRDefault="00655184" w:rsidP="00FE4CF9">
      <w:pPr>
        <w:spacing w:after="0" w:line="240" w:lineRule="auto"/>
        <w:rPr>
          <w:rFonts w:cstheme="minorHAnsi"/>
          <w:b/>
        </w:rPr>
      </w:pPr>
    </w:p>
    <w:p w14:paraId="7CCA35B2" w14:textId="08693FDC" w:rsidR="00655184" w:rsidRPr="00143C92" w:rsidRDefault="00655184" w:rsidP="00FE4CF9">
      <w:pPr>
        <w:spacing w:after="0" w:line="240" w:lineRule="auto"/>
        <w:rPr>
          <w:rFonts w:cstheme="minorHAnsi"/>
          <w:bCs/>
          <w:lang w:bidi="en-US"/>
        </w:rPr>
      </w:pPr>
      <w:r w:rsidRPr="00143C92">
        <w:rPr>
          <w:rFonts w:cstheme="minorHAnsi"/>
          <w:bCs/>
          <w:lang w:bidi="en-US"/>
        </w:rPr>
        <w:t xml:space="preserve">The MassHire Metro North Workforce Board (MNWB) is a </w:t>
      </w:r>
      <w:r w:rsidRPr="00324FC3">
        <w:rPr>
          <w:rFonts w:cstheme="minorHAnsi"/>
          <w:bCs/>
          <w:lang w:bidi="en-US"/>
        </w:rPr>
        <w:t xml:space="preserve">501(c)(3) nonprofit </w:t>
      </w:r>
      <w:r w:rsidRPr="00DD73C3">
        <w:rPr>
          <w:rFonts w:cstheme="minorHAnsi"/>
          <w:bCs/>
          <w:lang w:bidi="en-US"/>
        </w:rPr>
        <w:t xml:space="preserve">organization whose mission is to </w:t>
      </w:r>
      <w:r w:rsidR="00DD73C3" w:rsidRPr="00E03F46">
        <w:t>develop partnerships, generate resources, and advocate for workforce solutions that result in a skilled</w:t>
      </w:r>
      <w:r w:rsidR="00DD73C3" w:rsidRPr="00105D11">
        <w:t xml:space="preserve"> workforce, prospering businesses, and equitable access to meaningful career pathways and quality employment for residents.</w:t>
      </w:r>
      <w:r w:rsidRPr="00143C92">
        <w:rPr>
          <w:rFonts w:cstheme="minorHAnsi"/>
          <w:bCs/>
          <w:lang w:bidi="en-US"/>
        </w:rPr>
        <w:t xml:space="preserve"> The MNWB is one of 16 local Workforce Development Boards established in Massachusetts covering 20 cities and towns north of Boston. The functions of </w:t>
      </w:r>
      <w:r w:rsidRPr="00324FC3">
        <w:rPr>
          <w:rFonts w:cstheme="minorHAnsi"/>
          <w:bCs/>
          <w:lang w:bidi="en-US"/>
        </w:rPr>
        <w:t>MNWB</w:t>
      </w:r>
      <w:r w:rsidRPr="00143C92">
        <w:rPr>
          <w:rFonts w:cstheme="minorHAnsi"/>
          <w:bCs/>
          <w:lang w:bidi="en-US"/>
        </w:rPr>
        <w:t xml:space="preserve"> include the following:</w:t>
      </w:r>
    </w:p>
    <w:p w14:paraId="747AE7DF" w14:textId="77777777" w:rsidR="00655184" w:rsidRPr="00143C92" w:rsidRDefault="00655184" w:rsidP="00FE4CF9">
      <w:pPr>
        <w:numPr>
          <w:ilvl w:val="0"/>
          <w:numId w:val="11"/>
        </w:numPr>
        <w:spacing w:after="0" w:line="240" w:lineRule="auto"/>
        <w:rPr>
          <w:rFonts w:cstheme="minorHAnsi"/>
          <w:bCs/>
          <w:lang w:bidi="en-US"/>
        </w:rPr>
      </w:pPr>
      <w:r w:rsidRPr="00143C92">
        <w:rPr>
          <w:rFonts w:cstheme="minorHAnsi"/>
          <w:bCs/>
          <w:lang w:bidi="en-US"/>
        </w:rPr>
        <w:t>Addressing business’ workforce needs through strategic partnership building</w:t>
      </w:r>
    </w:p>
    <w:p w14:paraId="2A1E39BE" w14:textId="77777777" w:rsidR="00655184" w:rsidRPr="00143C92" w:rsidRDefault="00655184" w:rsidP="00FE4CF9">
      <w:pPr>
        <w:numPr>
          <w:ilvl w:val="0"/>
          <w:numId w:val="11"/>
        </w:numPr>
        <w:spacing w:after="0" w:line="240" w:lineRule="auto"/>
        <w:rPr>
          <w:rFonts w:cstheme="minorHAnsi"/>
          <w:bCs/>
          <w:lang w:bidi="en-US"/>
        </w:rPr>
      </w:pPr>
      <w:r w:rsidRPr="00143C92">
        <w:rPr>
          <w:rFonts w:cstheme="minorHAnsi"/>
          <w:bCs/>
          <w:lang w:bidi="en-US"/>
        </w:rPr>
        <w:t>Coordinating local workforce activities with economic development strategies</w:t>
      </w:r>
    </w:p>
    <w:p w14:paraId="6499FEDF" w14:textId="77777777" w:rsidR="00655184" w:rsidRPr="00143C92" w:rsidRDefault="00655184" w:rsidP="00FE4CF9">
      <w:pPr>
        <w:numPr>
          <w:ilvl w:val="0"/>
          <w:numId w:val="11"/>
        </w:numPr>
        <w:spacing w:after="0" w:line="240" w:lineRule="auto"/>
        <w:rPr>
          <w:rFonts w:cstheme="minorHAnsi"/>
          <w:bCs/>
          <w:lang w:bidi="en-US"/>
        </w:rPr>
      </w:pPr>
      <w:r w:rsidRPr="00143C92">
        <w:rPr>
          <w:rFonts w:cstheme="minorHAnsi"/>
          <w:bCs/>
          <w:lang w:bidi="en-US"/>
        </w:rPr>
        <w:t>Developing industry-specific consortia focusing on strategic planning and implementation</w:t>
      </w:r>
    </w:p>
    <w:p w14:paraId="02D38A7B" w14:textId="77777777" w:rsidR="00655184" w:rsidRPr="00143C92" w:rsidRDefault="00655184" w:rsidP="00FE4CF9">
      <w:pPr>
        <w:numPr>
          <w:ilvl w:val="0"/>
          <w:numId w:val="11"/>
        </w:numPr>
        <w:spacing w:after="0" w:line="240" w:lineRule="auto"/>
        <w:rPr>
          <w:rFonts w:cstheme="minorHAnsi"/>
          <w:bCs/>
          <w:lang w:bidi="en-US"/>
        </w:rPr>
      </w:pPr>
      <w:r w:rsidRPr="00143C92">
        <w:rPr>
          <w:rFonts w:cstheme="minorHAnsi"/>
          <w:bCs/>
          <w:lang w:bidi="en-US"/>
        </w:rPr>
        <w:t>Establishing workforce development policy for the region</w:t>
      </w:r>
    </w:p>
    <w:p w14:paraId="08743F84" w14:textId="77777777" w:rsidR="00655184" w:rsidRPr="00143C92" w:rsidRDefault="00655184" w:rsidP="00FE4CF9">
      <w:pPr>
        <w:numPr>
          <w:ilvl w:val="0"/>
          <w:numId w:val="11"/>
        </w:numPr>
        <w:spacing w:after="0" w:line="240" w:lineRule="auto"/>
        <w:rPr>
          <w:rFonts w:cstheme="minorHAnsi"/>
          <w:bCs/>
          <w:lang w:bidi="en-US"/>
        </w:rPr>
      </w:pPr>
      <w:r w:rsidRPr="00143C92">
        <w:rPr>
          <w:rFonts w:cstheme="minorHAnsi"/>
          <w:bCs/>
          <w:lang w:bidi="en-US"/>
        </w:rPr>
        <w:t>Chartering career center operators and overseeing career centers</w:t>
      </w:r>
    </w:p>
    <w:p w14:paraId="6EB57296" w14:textId="77777777" w:rsidR="00655184" w:rsidRPr="00143C92" w:rsidRDefault="00655184" w:rsidP="00FE4CF9">
      <w:pPr>
        <w:numPr>
          <w:ilvl w:val="0"/>
          <w:numId w:val="11"/>
        </w:numPr>
        <w:spacing w:after="0" w:line="240" w:lineRule="auto"/>
        <w:rPr>
          <w:rFonts w:cstheme="minorHAnsi"/>
          <w:bCs/>
          <w:lang w:bidi="en-US"/>
        </w:rPr>
      </w:pPr>
      <w:r w:rsidRPr="00143C92">
        <w:rPr>
          <w:rFonts w:cstheme="minorHAnsi"/>
          <w:bCs/>
          <w:lang w:bidi="en-US"/>
        </w:rPr>
        <w:t>Matching the needs of business for skilled employees with training opportunities in the area</w:t>
      </w:r>
    </w:p>
    <w:p w14:paraId="41F9C7D7" w14:textId="77777777" w:rsidR="00655184" w:rsidRPr="00143C92" w:rsidRDefault="00655184" w:rsidP="00FE4CF9">
      <w:pPr>
        <w:numPr>
          <w:ilvl w:val="0"/>
          <w:numId w:val="11"/>
        </w:numPr>
        <w:spacing w:after="0" w:line="240" w:lineRule="auto"/>
        <w:rPr>
          <w:rFonts w:cstheme="minorHAnsi"/>
          <w:bCs/>
          <w:lang w:bidi="en-US"/>
        </w:rPr>
      </w:pPr>
      <w:r w:rsidRPr="00143C92">
        <w:rPr>
          <w:rFonts w:cstheme="minorHAnsi"/>
          <w:bCs/>
          <w:lang w:bidi="en-US"/>
        </w:rPr>
        <w:t>Assessing the effectiveness of the local workforce system</w:t>
      </w:r>
    </w:p>
    <w:p w14:paraId="26744844" w14:textId="77777777" w:rsidR="00655184" w:rsidRPr="00143C92" w:rsidRDefault="00655184" w:rsidP="00FE4CF9">
      <w:pPr>
        <w:numPr>
          <w:ilvl w:val="0"/>
          <w:numId w:val="11"/>
        </w:numPr>
        <w:spacing w:after="0" w:line="240" w:lineRule="auto"/>
        <w:rPr>
          <w:rFonts w:cstheme="minorHAnsi"/>
          <w:b/>
          <w:bCs/>
          <w:lang w:bidi="en-US"/>
        </w:rPr>
      </w:pPr>
      <w:r w:rsidRPr="00143C92">
        <w:rPr>
          <w:rFonts w:cstheme="minorHAnsi"/>
          <w:bCs/>
          <w:lang w:bidi="en-US"/>
        </w:rPr>
        <w:t xml:space="preserve">Administering federal Workforce Innovation and Opportunity Act (WIOA) funds for the region </w:t>
      </w:r>
    </w:p>
    <w:p w14:paraId="56052547" w14:textId="77777777" w:rsidR="00655184" w:rsidRPr="00324FC3" w:rsidRDefault="00655184" w:rsidP="00FE4CF9">
      <w:pPr>
        <w:spacing w:after="0" w:line="240" w:lineRule="auto"/>
        <w:rPr>
          <w:rFonts w:cstheme="minorHAnsi"/>
          <w:bCs/>
        </w:rPr>
      </w:pPr>
    </w:p>
    <w:p w14:paraId="1E740710" w14:textId="77777777" w:rsidR="00655184" w:rsidRPr="00324FC3" w:rsidRDefault="00655184" w:rsidP="00FE4CF9">
      <w:pPr>
        <w:spacing w:after="0" w:line="240" w:lineRule="auto"/>
        <w:rPr>
          <w:rFonts w:cstheme="minorHAnsi"/>
          <w:bCs/>
        </w:rPr>
      </w:pPr>
      <w:r w:rsidRPr="00324FC3">
        <w:rPr>
          <w:rFonts w:cstheme="minorHAnsi"/>
          <w:bCs/>
        </w:rPr>
        <w:t xml:space="preserve">For more information, please visit </w:t>
      </w:r>
      <w:hyperlink r:id="rId8" w:history="1">
        <w:r w:rsidRPr="00324FC3">
          <w:rPr>
            <w:rStyle w:val="Hyperlink"/>
            <w:rFonts w:cstheme="minorHAnsi"/>
            <w:bCs/>
          </w:rPr>
          <w:t>https://masshiremetronorth.org/</w:t>
        </w:r>
      </w:hyperlink>
      <w:r w:rsidRPr="00324FC3">
        <w:rPr>
          <w:rFonts w:cstheme="minorHAnsi"/>
          <w:bCs/>
        </w:rPr>
        <w:t>.</w:t>
      </w:r>
    </w:p>
    <w:p w14:paraId="643FA45C" w14:textId="77777777" w:rsidR="00655184" w:rsidRPr="00324FC3" w:rsidRDefault="00655184" w:rsidP="00FE4CF9">
      <w:pPr>
        <w:spacing w:after="0" w:line="240" w:lineRule="auto"/>
        <w:rPr>
          <w:rFonts w:cstheme="minorHAnsi"/>
          <w:b/>
        </w:rPr>
      </w:pPr>
    </w:p>
    <w:p w14:paraId="78915C6C" w14:textId="48221808" w:rsidR="00655184" w:rsidRPr="00324FC3" w:rsidRDefault="00655184" w:rsidP="00FE4CF9">
      <w:pPr>
        <w:spacing w:after="0" w:line="240" w:lineRule="auto"/>
        <w:rPr>
          <w:rFonts w:cstheme="minorHAnsi"/>
          <w:b/>
        </w:rPr>
      </w:pPr>
      <w:r w:rsidRPr="00324FC3">
        <w:rPr>
          <w:rFonts w:cstheme="minorHAnsi"/>
          <w:b/>
        </w:rPr>
        <w:t>JOB TITLE:</w:t>
      </w:r>
      <w:r w:rsidR="00DF2F2C">
        <w:rPr>
          <w:rFonts w:cstheme="minorHAnsi"/>
          <w:b/>
        </w:rPr>
        <w:t xml:space="preserve"> </w:t>
      </w:r>
      <w:r w:rsidR="0012400C">
        <w:rPr>
          <w:rFonts w:ascii="Calibri" w:eastAsia="Times New Roman" w:hAnsi="Calibri" w:cs="Calibri"/>
          <w:b/>
        </w:rPr>
        <w:t xml:space="preserve">Senior Director of </w:t>
      </w:r>
      <w:r w:rsidR="00A9514D">
        <w:rPr>
          <w:rFonts w:ascii="Calibri" w:eastAsia="Times New Roman" w:hAnsi="Calibri" w:cs="Calibri"/>
          <w:b/>
        </w:rPr>
        <w:t>Workforce Initiatives</w:t>
      </w:r>
    </w:p>
    <w:p w14:paraId="7B9396DD" w14:textId="77777777" w:rsidR="00655184" w:rsidRPr="00324FC3" w:rsidRDefault="00655184" w:rsidP="00FE4CF9">
      <w:pPr>
        <w:tabs>
          <w:tab w:val="left" w:pos="7870"/>
        </w:tabs>
        <w:spacing w:after="0" w:line="240" w:lineRule="auto"/>
        <w:contextualSpacing/>
        <w:rPr>
          <w:rFonts w:cstheme="minorHAnsi"/>
        </w:rPr>
      </w:pPr>
    </w:p>
    <w:p w14:paraId="680F9165" w14:textId="409AFDDC" w:rsidR="00655184" w:rsidRDefault="0012400C" w:rsidP="00FE4CF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>POSITION SUMMARY</w:t>
      </w:r>
      <w:r w:rsidR="00655184" w:rsidRPr="00324FC3">
        <w:rPr>
          <w:rFonts w:eastAsia="Calibri" w:cstheme="minorHAnsi"/>
          <w:b/>
          <w:bCs/>
        </w:rPr>
        <w:t>:</w:t>
      </w:r>
    </w:p>
    <w:p w14:paraId="5A88BA61" w14:textId="4A63021D" w:rsidR="00DF2F2C" w:rsidRDefault="00DF2F2C" w:rsidP="00FE4CF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</w:rPr>
      </w:pPr>
    </w:p>
    <w:p w14:paraId="532B3617" w14:textId="34B3CE33" w:rsidR="0012400C" w:rsidRDefault="0012400C" w:rsidP="0012400C">
      <w:pPr>
        <w:spacing w:after="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 xml:space="preserve">The Senior Director of </w:t>
      </w:r>
      <w:r w:rsidR="00A9514D">
        <w:rPr>
          <w:rFonts w:ascii="Calibri" w:eastAsia="Times New Roman" w:hAnsi="Calibri" w:cs="Calibri"/>
          <w:bCs/>
        </w:rPr>
        <w:t>Workforce Initiatives</w:t>
      </w:r>
      <w:r>
        <w:rPr>
          <w:rFonts w:ascii="Calibri" w:eastAsia="Times New Roman" w:hAnsi="Calibri" w:cs="Calibri"/>
          <w:bCs/>
        </w:rPr>
        <w:t xml:space="preserve"> reports to the </w:t>
      </w:r>
      <w:r w:rsidR="00A9514D">
        <w:rPr>
          <w:rFonts w:ascii="Calibri" w:eastAsia="Times New Roman" w:hAnsi="Calibri" w:cs="Calibri"/>
          <w:bCs/>
        </w:rPr>
        <w:t>Vice President of Programs</w:t>
      </w:r>
      <w:r>
        <w:rPr>
          <w:rFonts w:ascii="Calibri" w:eastAsia="Times New Roman" w:hAnsi="Calibri" w:cs="Calibri"/>
          <w:bCs/>
        </w:rPr>
        <w:t xml:space="preserve"> and is responsible for</w:t>
      </w:r>
      <w:r w:rsidR="00A9514D">
        <w:rPr>
          <w:rFonts w:ascii="Calibri" w:eastAsia="Times New Roman" w:hAnsi="Calibri" w:cs="Calibri"/>
          <w:bCs/>
        </w:rPr>
        <w:t xml:space="preserve"> </w:t>
      </w:r>
      <w:r>
        <w:rPr>
          <w:rFonts w:ascii="Calibri" w:eastAsia="Times New Roman" w:hAnsi="Calibri" w:cs="Calibri"/>
          <w:bCs/>
        </w:rPr>
        <w:t>overseeing the organization’s sector initiatives and employer engagement activities</w:t>
      </w:r>
      <w:r w:rsidR="00A9514D">
        <w:rPr>
          <w:rFonts w:ascii="Calibri" w:eastAsia="Times New Roman" w:hAnsi="Calibri" w:cs="Calibri"/>
          <w:bCs/>
        </w:rPr>
        <w:t xml:space="preserve">. This position will serve as the primary project manager for sector initiatives in advanced manufacturing and gaming/hospitality and supervise staff working on initiatives related to retail/customer service, construction/trades, STEM (science, technology, engineering and math), and general employer engagement. </w:t>
      </w:r>
    </w:p>
    <w:p w14:paraId="6DEBFDEC" w14:textId="77777777" w:rsidR="00655184" w:rsidRPr="00324FC3" w:rsidRDefault="00655184" w:rsidP="00FE4CF9">
      <w:pPr>
        <w:spacing w:after="0" w:line="240" w:lineRule="auto"/>
        <w:rPr>
          <w:rFonts w:cstheme="minorHAnsi"/>
        </w:rPr>
      </w:pPr>
    </w:p>
    <w:p w14:paraId="11792958" w14:textId="29616556" w:rsidR="00655184" w:rsidRDefault="00655184" w:rsidP="00FE4CF9">
      <w:pPr>
        <w:spacing w:after="0" w:line="240" w:lineRule="auto"/>
        <w:rPr>
          <w:rFonts w:cstheme="minorHAnsi"/>
          <w:b/>
          <w:bCs/>
        </w:rPr>
      </w:pPr>
      <w:r w:rsidRPr="00324FC3">
        <w:rPr>
          <w:rFonts w:cstheme="minorHAnsi"/>
          <w:b/>
          <w:bCs/>
        </w:rPr>
        <w:t>PRIMARY RESPONSIBILITIES AND DUTIES:</w:t>
      </w:r>
    </w:p>
    <w:p w14:paraId="7DC07C63" w14:textId="77777777" w:rsidR="00024159" w:rsidRPr="00344509" w:rsidRDefault="00024159" w:rsidP="00024159">
      <w:pPr>
        <w:spacing w:after="0" w:line="240" w:lineRule="auto"/>
        <w:rPr>
          <w:rFonts w:ascii="Calibri" w:eastAsia="Times New Roman" w:hAnsi="Calibri" w:cs="Calibri"/>
        </w:rPr>
      </w:pPr>
    </w:p>
    <w:p w14:paraId="6F319981" w14:textId="407A1C35" w:rsidR="00024159" w:rsidRPr="00A9514D" w:rsidRDefault="00024159" w:rsidP="00A9514D">
      <w:pPr>
        <w:pStyle w:val="ListParagraph"/>
        <w:numPr>
          <w:ilvl w:val="0"/>
          <w:numId w:val="22"/>
        </w:numPr>
        <w:spacing w:after="0" w:line="240" w:lineRule="auto"/>
        <w:rPr>
          <w:rFonts w:ascii="Calibri" w:eastAsia="Times New Roman" w:hAnsi="Calibri" w:cs="Calibri"/>
          <w:i/>
        </w:rPr>
      </w:pPr>
      <w:r w:rsidRPr="00A9514D">
        <w:rPr>
          <w:rFonts w:ascii="Calibri" w:eastAsia="Times New Roman" w:hAnsi="Calibri" w:cs="Calibri"/>
        </w:rPr>
        <w:t xml:space="preserve">Oversee the organization’s sector-based initiatives, including, but not limited to, </w:t>
      </w:r>
      <w:r w:rsidR="00530B9A" w:rsidRPr="00A9514D">
        <w:rPr>
          <w:rFonts w:ascii="Calibri" w:eastAsia="Times New Roman" w:hAnsi="Calibri" w:cs="Calibri"/>
        </w:rPr>
        <w:t>program operations, tracking project budgets</w:t>
      </w:r>
      <w:r w:rsidRPr="00A9514D">
        <w:rPr>
          <w:rFonts w:ascii="Calibri" w:eastAsia="Times New Roman" w:hAnsi="Calibri" w:cs="Calibri"/>
        </w:rPr>
        <w:t>, partnership management, and tracking/evaluating project performance. Current projects include:</w:t>
      </w:r>
    </w:p>
    <w:p w14:paraId="5CDADD1A" w14:textId="091B8FA3" w:rsidR="00024159" w:rsidRPr="00D1204E" w:rsidRDefault="00024159" w:rsidP="00024159">
      <w:pPr>
        <w:pStyle w:val="ListParagraph"/>
        <w:numPr>
          <w:ilvl w:val="1"/>
          <w:numId w:val="19"/>
        </w:numPr>
        <w:spacing w:after="0" w:line="240" w:lineRule="auto"/>
        <w:rPr>
          <w:rFonts w:ascii="Calibri" w:eastAsia="Times New Roman" w:hAnsi="Calibri" w:cs="Calibri"/>
          <w:i/>
        </w:rPr>
      </w:pPr>
      <w:r>
        <w:rPr>
          <w:rFonts w:ascii="Calibri" w:eastAsia="Times New Roman" w:hAnsi="Calibri" w:cs="Calibri"/>
        </w:rPr>
        <w:t>Advanced Manufacturing</w:t>
      </w:r>
      <w:r w:rsidR="005E4326">
        <w:rPr>
          <w:rFonts w:ascii="Calibri" w:eastAsia="Times New Roman" w:hAnsi="Calibri" w:cs="Calibri"/>
        </w:rPr>
        <w:t xml:space="preserve"> (primary project point person)</w:t>
      </w:r>
    </w:p>
    <w:p w14:paraId="4EA411E1" w14:textId="4E20A85C" w:rsidR="00024159" w:rsidRPr="005E4326" w:rsidRDefault="00024159" w:rsidP="00024159">
      <w:pPr>
        <w:pStyle w:val="ListParagraph"/>
        <w:numPr>
          <w:ilvl w:val="1"/>
          <w:numId w:val="19"/>
        </w:numPr>
        <w:spacing w:after="0" w:line="240" w:lineRule="auto"/>
        <w:rPr>
          <w:rFonts w:ascii="Calibri" w:eastAsia="Times New Roman" w:hAnsi="Calibri" w:cs="Calibri"/>
          <w:i/>
        </w:rPr>
      </w:pPr>
      <w:r>
        <w:rPr>
          <w:rFonts w:ascii="Calibri" w:eastAsia="Times New Roman" w:hAnsi="Calibri" w:cs="Calibri"/>
        </w:rPr>
        <w:t>Gaming and Hospitality</w:t>
      </w:r>
      <w:r w:rsidR="005E4326">
        <w:rPr>
          <w:rFonts w:ascii="Calibri" w:eastAsia="Times New Roman" w:hAnsi="Calibri" w:cs="Calibri"/>
        </w:rPr>
        <w:t xml:space="preserve"> (primary project point person)</w:t>
      </w:r>
    </w:p>
    <w:p w14:paraId="4FB5E11F" w14:textId="26468FC9" w:rsidR="005E4326" w:rsidRPr="005E4326" w:rsidRDefault="005E4326" w:rsidP="005E4326">
      <w:pPr>
        <w:pStyle w:val="ListParagraph"/>
        <w:numPr>
          <w:ilvl w:val="1"/>
          <w:numId w:val="19"/>
        </w:numPr>
        <w:spacing w:after="0" w:line="240" w:lineRule="auto"/>
        <w:rPr>
          <w:rFonts w:ascii="Calibri" w:eastAsia="Times New Roman" w:hAnsi="Calibri" w:cs="Calibri"/>
          <w:i/>
        </w:rPr>
      </w:pPr>
      <w:r>
        <w:rPr>
          <w:rFonts w:ascii="Calibri" w:eastAsia="Times New Roman" w:hAnsi="Calibri" w:cs="Calibri"/>
        </w:rPr>
        <w:t>Retail/Customer Service</w:t>
      </w:r>
    </w:p>
    <w:p w14:paraId="084F9A14" w14:textId="31392242" w:rsidR="00A9514D" w:rsidRPr="00530B9A" w:rsidRDefault="00A9514D" w:rsidP="00024159">
      <w:pPr>
        <w:pStyle w:val="ListParagraph"/>
        <w:numPr>
          <w:ilvl w:val="1"/>
          <w:numId w:val="19"/>
        </w:numPr>
        <w:spacing w:after="0" w:line="240" w:lineRule="auto"/>
        <w:rPr>
          <w:rFonts w:ascii="Calibri" w:eastAsia="Times New Roman" w:hAnsi="Calibri" w:cs="Calibri"/>
          <w:i/>
        </w:rPr>
      </w:pPr>
      <w:r>
        <w:rPr>
          <w:rFonts w:ascii="Calibri" w:eastAsia="Times New Roman" w:hAnsi="Calibri" w:cs="Calibri"/>
        </w:rPr>
        <w:t>Construction/Trades</w:t>
      </w:r>
    </w:p>
    <w:p w14:paraId="307949C2" w14:textId="57835220" w:rsidR="005E4326" w:rsidRPr="005E4326" w:rsidRDefault="00530B9A" w:rsidP="005E4326">
      <w:pPr>
        <w:pStyle w:val="ListParagraph"/>
        <w:numPr>
          <w:ilvl w:val="1"/>
          <w:numId w:val="19"/>
        </w:numPr>
        <w:spacing w:after="0" w:line="240" w:lineRule="auto"/>
        <w:rPr>
          <w:rFonts w:ascii="Calibri" w:eastAsia="Times New Roman" w:hAnsi="Calibri" w:cs="Calibri"/>
          <w:i/>
        </w:rPr>
      </w:pPr>
      <w:r>
        <w:rPr>
          <w:rFonts w:ascii="Calibri" w:eastAsia="Times New Roman" w:hAnsi="Calibri" w:cs="Calibri"/>
        </w:rPr>
        <w:t>Science, Technology, Engineering, and Math (STEM)</w:t>
      </w:r>
    </w:p>
    <w:p w14:paraId="074EB6A4" w14:textId="51B8A201" w:rsidR="00024159" w:rsidRPr="00D1204E" w:rsidRDefault="00024159" w:rsidP="00024159">
      <w:pPr>
        <w:pStyle w:val="ListParagraph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i/>
        </w:rPr>
      </w:pPr>
      <w:r>
        <w:rPr>
          <w:rFonts w:ascii="Calibri" w:eastAsia="Times New Roman" w:hAnsi="Calibri" w:cs="Calibri"/>
        </w:rPr>
        <w:t>Oversee the organization’s employer engagement activities, including coordination with the Career Center business services staff</w:t>
      </w:r>
      <w:r w:rsidR="00DF4F13">
        <w:rPr>
          <w:rFonts w:ascii="Calibri" w:eastAsia="Times New Roman" w:hAnsi="Calibri" w:cs="Calibri"/>
        </w:rPr>
        <w:t xml:space="preserve"> and Workforce Board’s Youth team</w:t>
      </w:r>
      <w:r w:rsidR="00530B9A">
        <w:rPr>
          <w:rFonts w:ascii="Calibri" w:eastAsia="Times New Roman" w:hAnsi="Calibri" w:cs="Calibri"/>
        </w:rPr>
        <w:t>.</w:t>
      </w:r>
    </w:p>
    <w:p w14:paraId="64C272DF" w14:textId="65ACC04A" w:rsidR="005E4326" w:rsidRPr="00223F25" w:rsidRDefault="00024159" w:rsidP="005E4326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i/>
        </w:rPr>
      </w:pPr>
      <w:r>
        <w:rPr>
          <w:rFonts w:ascii="Calibri" w:eastAsia="Times New Roman" w:hAnsi="Calibri" w:cs="Calibri"/>
        </w:rPr>
        <w:t>Identify and develop opportunities for new projects in priority industries</w:t>
      </w:r>
      <w:r w:rsidR="005E4326">
        <w:rPr>
          <w:rFonts w:ascii="Calibri" w:eastAsia="Times New Roman" w:hAnsi="Calibri" w:cs="Calibri"/>
        </w:rPr>
        <w:t>, including funding opportunities to support the organization’s current and future priorities.</w:t>
      </w:r>
    </w:p>
    <w:p w14:paraId="63B2A395" w14:textId="38CDDCE0" w:rsidR="00BA4FB9" w:rsidRPr="00BA4FB9" w:rsidRDefault="00024159" w:rsidP="00BA4FB9">
      <w:pPr>
        <w:pStyle w:val="ListParagraph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i/>
        </w:rPr>
      </w:pPr>
      <w:r w:rsidRPr="005E4326">
        <w:rPr>
          <w:rFonts w:ascii="Calibri" w:eastAsia="Times New Roman" w:hAnsi="Calibri" w:cs="Calibri"/>
        </w:rPr>
        <w:t>Supervise sector project and employer engagement staff</w:t>
      </w:r>
      <w:r w:rsidR="00BA4FB9">
        <w:rPr>
          <w:rFonts w:ascii="Calibri" w:eastAsia="Times New Roman" w:hAnsi="Calibri" w:cs="Calibri"/>
        </w:rPr>
        <w:t>.</w:t>
      </w:r>
    </w:p>
    <w:p w14:paraId="112C5160" w14:textId="77777777" w:rsidR="00DD73C3" w:rsidRPr="00DD73C3" w:rsidRDefault="00DD73C3" w:rsidP="00DD73C3">
      <w:pPr>
        <w:spacing w:after="0" w:line="240" w:lineRule="auto"/>
        <w:rPr>
          <w:rFonts w:ascii="Calibri" w:eastAsia="Times New Roman" w:hAnsi="Calibri" w:cs="Calibri"/>
          <w:i/>
        </w:rPr>
      </w:pPr>
    </w:p>
    <w:p w14:paraId="56C09BD7" w14:textId="42B0DE20" w:rsidR="00024159" w:rsidRPr="005E4326" w:rsidRDefault="005E4326" w:rsidP="00024159">
      <w:pPr>
        <w:pStyle w:val="ListParagraph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i/>
        </w:rPr>
      </w:pPr>
      <w:r>
        <w:rPr>
          <w:rFonts w:ascii="Calibri" w:eastAsia="Times New Roman" w:hAnsi="Calibri" w:cs="Calibri"/>
        </w:rPr>
        <w:lastRenderedPageBreak/>
        <w:t>Work with VP of Programs and other senior staff to implement organization’s new strategic plan.</w:t>
      </w:r>
    </w:p>
    <w:p w14:paraId="1E82C3D0" w14:textId="6FA89814" w:rsidR="00024159" w:rsidRPr="00A9514D" w:rsidRDefault="00024159" w:rsidP="00024159">
      <w:pPr>
        <w:pStyle w:val="ListParagraph"/>
        <w:numPr>
          <w:ilvl w:val="0"/>
          <w:numId w:val="21"/>
        </w:numPr>
        <w:spacing w:after="0" w:line="240" w:lineRule="auto"/>
        <w:rPr>
          <w:rFonts w:ascii="Calibri" w:eastAsia="Times New Roman" w:hAnsi="Calibri" w:cs="Calibri"/>
          <w:i/>
        </w:rPr>
      </w:pPr>
      <w:r w:rsidRPr="00A9514D">
        <w:rPr>
          <w:rFonts w:ascii="Calibri" w:eastAsia="Times New Roman" w:hAnsi="Calibri" w:cs="Calibri"/>
        </w:rPr>
        <w:t>Identify, develop, and manage partnerships with key stakeholders</w:t>
      </w:r>
      <w:r w:rsidR="008C3D79" w:rsidRPr="00A9514D">
        <w:rPr>
          <w:rFonts w:ascii="Calibri" w:eastAsia="Times New Roman" w:hAnsi="Calibri" w:cs="Calibri"/>
        </w:rPr>
        <w:t>, such as training partners, community</w:t>
      </w:r>
      <w:r w:rsidR="005E4326">
        <w:rPr>
          <w:rFonts w:ascii="Calibri" w:eastAsia="Times New Roman" w:hAnsi="Calibri" w:cs="Calibri"/>
        </w:rPr>
        <w:t>-</w:t>
      </w:r>
      <w:r w:rsidR="008C3D79" w:rsidRPr="00A9514D">
        <w:rPr>
          <w:rFonts w:ascii="Calibri" w:eastAsia="Times New Roman" w:hAnsi="Calibri" w:cs="Calibri"/>
        </w:rPr>
        <w:t>based organizations, and employers</w:t>
      </w:r>
      <w:r w:rsidR="00964F6D" w:rsidRPr="00A9514D">
        <w:rPr>
          <w:rFonts w:ascii="Calibri" w:eastAsia="Times New Roman" w:hAnsi="Calibri" w:cs="Calibri"/>
        </w:rPr>
        <w:t>.</w:t>
      </w:r>
    </w:p>
    <w:p w14:paraId="199ED4E9" w14:textId="4BFC411A" w:rsidR="00024159" w:rsidRPr="00E25040" w:rsidRDefault="00024159" w:rsidP="00024159">
      <w:pPr>
        <w:pStyle w:val="ListParagraph"/>
        <w:numPr>
          <w:ilvl w:val="0"/>
          <w:numId w:val="21"/>
        </w:numPr>
        <w:spacing w:after="0" w:line="240" w:lineRule="auto"/>
        <w:rPr>
          <w:rFonts w:ascii="Calibri" w:eastAsia="Times New Roman" w:hAnsi="Calibri" w:cs="Calibri"/>
          <w:i/>
        </w:rPr>
      </w:pPr>
      <w:r>
        <w:rPr>
          <w:rFonts w:ascii="Calibri" w:eastAsia="Times New Roman" w:hAnsi="Calibri" w:cs="Calibri"/>
        </w:rPr>
        <w:t>Local/regional travel required</w:t>
      </w:r>
      <w:r w:rsidR="005E4326">
        <w:rPr>
          <w:rFonts w:ascii="Calibri" w:eastAsia="Times New Roman" w:hAnsi="Calibri" w:cs="Calibri"/>
        </w:rPr>
        <w:t xml:space="preserve"> (as COVID restrictions allow</w:t>
      </w:r>
      <w:r w:rsidR="00BA4FB9">
        <w:rPr>
          <w:rFonts w:ascii="Calibri" w:eastAsia="Times New Roman" w:hAnsi="Calibri" w:cs="Calibri"/>
        </w:rPr>
        <w:t xml:space="preserve">. </w:t>
      </w:r>
      <w:r w:rsidR="00BA4FB9">
        <w:rPr>
          <w:rFonts w:ascii="Calibri" w:eastAsia="Times New Roman" w:hAnsi="Calibri" w:cs="Calibri"/>
        </w:rPr>
        <w:t>See note below regarding current and future work arrangements).</w:t>
      </w:r>
    </w:p>
    <w:p w14:paraId="661EC5BD" w14:textId="77777777" w:rsidR="00DF2F2C" w:rsidRPr="00DF2F2C" w:rsidRDefault="00DF2F2C" w:rsidP="00DF2F2C">
      <w:pPr>
        <w:spacing w:after="0" w:line="240" w:lineRule="auto"/>
        <w:rPr>
          <w:rFonts w:cstheme="minorHAnsi"/>
        </w:rPr>
      </w:pPr>
    </w:p>
    <w:p w14:paraId="0E83937E" w14:textId="02635C47" w:rsidR="00655184" w:rsidRDefault="00655184" w:rsidP="00FE4CF9">
      <w:pPr>
        <w:spacing w:after="0" w:line="240" w:lineRule="auto"/>
        <w:rPr>
          <w:rFonts w:cstheme="minorHAnsi"/>
          <w:b/>
          <w:bCs/>
        </w:rPr>
      </w:pPr>
      <w:r w:rsidRPr="00324FC3">
        <w:rPr>
          <w:rFonts w:cstheme="minorHAnsi"/>
          <w:b/>
          <w:bCs/>
        </w:rPr>
        <w:t>DESIRED SKILLS/KNOWLEDGE/ABILITIES/COMPETENCIES:</w:t>
      </w:r>
    </w:p>
    <w:p w14:paraId="38D7D374" w14:textId="4AD7E3CE" w:rsidR="00DF2F2C" w:rsidRDefault="00DF2F2C" w:rsidP="00FE4CF9">
      <w:pPr>
        <w:spacing w:after="0" w:line="240" w:lineRule="auto"/>
        <w:rPr>
          <w:rFonts w:cstheme="minorHAnsi"/>
          <w:b/>
          <w:bCs/>
        </w:rPr>
      </w:pPr>
    </w:p>
    <w:p w14:paraId="2DD6FBA5" w14:textId="77777777" w:rsidR="00223F25" w:rsidRDefault="00223F25" w:rsidP="00223F2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23F25">
        <w:rPr>
          <w:rFonts w:cstheme="minorHAnsi"/>
        </w:rPr>
        <w:t>Creative, forward-thinking, problem-solver with relationship-building skills.</w:t>
      </w:r>
    </w:p>
    <w:p w14:paraId="3DA8E8A1" w14:textId="24D1B292" w:rsidR="00223F25" w:rsidRDefault="00223F25" w:rsidP="00223F2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23F25">
        <w:rPr>
          <w:rFonts w:cstheme="minorHAnsi"/>
        </w:rPr>
        <w:t>Excellent communication skills, both written and oral.</w:t>
      </w:r>
    </w:p>
    <w:p w14:paraId="69BE2FBF" w14:textId="6A41A250" w:rsidR="00223F25" w:rsidRDefault="00223F25" w:rsidP="00223F2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23F25">
        <w:rPr>
          <w:rFonts w:cstheme="minorHAnsi"/>
        </w:rPr>
        <w:t>Strong interpersonal skills and ability to take initiative.</w:t>
      </w:r>
    </w:p>
    <w:p w14:paraId="72FCD5B0" w14:textId="70EA9FC8" w:rsidR="00223F25" w:rsidRDefault="00223F25" w:rsidP="00223F2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23F25">
        <w:rPr>
          <w:rFonts w:cstheme="minorHAnsi"/>
        </w:rPr>
        <w:t>Highly organized with ability to manage multiple projects.</w:t>
      </w:r>
    </w:p>
    <w:p w14:paraId="7400A587" w14:textId="24DC5BE7" w:rsidR="00AF6EB0" w:rsidRPr="008610E6" w:rsidRDefault="00AF6EB0" w:rsidP="00223F2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1" w:name="_Hlk73527319"/>
      <w:r w:rsidRPr="008610E6">
        <w:rPr>
          <w:rFonts w:cstheme="minorHAnsi"/>
        </w:rPr>
        <w:t>Comfortable with public speaking and meeting facilitation</w:t>
      </w:r>
      <w:r w:rsidR="008610E6">
        <w:rPr>
          <w:rFonts w:cstheme="minorHAnsi"/>
        </w:rPr>
        <w:t>.</w:t>
      </w:r>
    </w:p>
    <w:bookmarkEnd w:id="1"/>
    <w:p w14:paraId="4C9CE5C8" w14:textId="174EC7A7" w:rsidR="00223F25" w:rsidRDefault="00223F25" w:rsidP="00223F2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23F25">
        <w:rPr>
          <w:rFonts w:cstheme="minorHAnsi"/>
        </w:rPr>
        <w:t>Understandin</w:t>
      </w:r>
      <w:r>
        <w:rPr>
          <w:rFonts w:cstheme="minorHAnsi"/>
        </w:rPr>
        <w:t>g</w:t>
      </w:r>
      <w:r w:rsidRPr="00223F25">
        <w:rPr>
          <w:rFonts w:cstheme="minorHAnsi"/>
        </w:rPr>
        <w:t xml:space="preserve"> of</w:t>
      </w:r>
      <w:r w:rsidR="005E4326">
        <w:rPr>
          <w:rFonts w:cstheme="minorHAnsi"/>
        </w:rPr>
        <w:t xml:space="preserve"> sector initiatives,</w:t>
      </w:r>
      <w:r w:rsidRPr="00223F25">
        <w:rPr>
          <w:rFonts w:cstheme="minorHAnsi"/>
        </w:rPr>
        <w:t xml:space="preserve"> workforce development programs and policy</w:t>
      </w:r>
      <w:r>
        <w:rPr>
          <w:rFonts w:cstheme="minorHAnsi"/>
        </w:rPr>
        <w:t>.</w:t>
      </w:r>
    </w:p>
    <w:p w14:paraId="444E0392" w14:textId="688F93E0" w:rsidR="005E4326" w:rsidRDefault="005E4326" w:rsidP="00223F2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Experience with employer engagement.</w:t>
      </w:r>
    </w:p>
    <w:p w14:paraId="12D00D4D" w14:textId="3D5087BA" w:rsidR="00223F25" w:rsidRPr="005E4326" w:rsidRDefault="00223F25" w:rsidP="005E432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Experience with identifying, developing, and submitting grant proposals.</w:t>
      </w:r>
    </w:p>
    <w:p w14:paraId="1529BCCB" w14:textId="77777777" w:rsidR="00223F25" w:rsidRPr="00223F25" w:rsidRDefault="00223F25" w:rsidP="00223F2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23F25">
        <w:rPr>
          <w:rFonts w:cstheme="minorHAnsi"/>
        </w:rPr>
        <w:t>Experience with motivating teams and providing staff supervision, along with essential technical expertise.</w:t>
      </w:r>
    </w:p>
    <w:p w14:paraId="574B3E6F" w14:textId="11AC229D" w:rsidR="00DF2F2C" w:rsidRPr="00964F6D" w:rsidRDefault="00223F25" w:rsidP="00223F2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23F25">
        <w:rPr>
          <w:rFonts w:ascii="Calibri" w:hAnsi="Calibri" w:cs="Georgia"/>
        </w:rPr>
        <w:t>Demonstrated creativity with respect to idea generation and solution implementation.</w:t>
      </w:r>
    </w:p>
    <w:p w14:paraId="36D7321D" w14:textId="63A54B51" w:rsidR="00DF4F13" w:rsidRPr="005E4326" w:rsidRDefault="00964F6D" w:rsidP="00223F2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E4326">
        <w:rPr>
          <w:rFonts w:cstheme="minorHAnsi"/>
        </w:rPr>
        <w:t>Proven track record of partnership management</w:t>
      </w:r>
      <w:r w:rsidR="00DF4F13" w:rsidRPr="005E4326">
        <w:rPr>
          <w:rFonts w:cstheme="minorHAnsi"/>
        </w:rPr>
        <w:t>.</w:t>
      </w:r>
    </w:p>
    <w:p w14:paraId="13B8A9B8" w14:textId="566AD47F" w:rsidR="00964F6D" w:rsidRPr="00223F25" w:rsidRDefault="00DF4F13" w:rsidP="00223F2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E4326">
        <w:rPr>
          <w:rFonts w:cstheme="minorHAnsi"/>
        </w:rPr>
        <w:t>Strong data and reporting skills.</w:t>
      </w:r>
      <w:r w:rsidR="00964F6D" w:rsidRPr="005E4326">
        <w:rPr>
          <w:rFonts w:cstheme="minorHAnsi"/>
        </w:rPr>
        <w:t xml:space="preserve"> </w:t>
      </w:r>
    </w:p>
    <w:p w14:paraId="33C976EE" w14:textId="77777777" w:rsidR="00655184" w:rsidRDefault="00655184" w:rsidP="00FE4CF9">
      <w:pPr>
        <w:spacing w:after="0" w:line="240" w:lineRule="auto"/>
        <w:rPr>
          <w:rFonts w:cstheme="minorHAnsi"/>
          <w:b/>
          <w:bCs/>
        </w:rPr>
      </w:pPr>
    </w:p>
    <w:p w14:paraId="52E4465A" w14:textId="77777777" w:rsidR="00655184" w:rsidRPr="00324FC3" w:rsidRDefault="00655184" w:rsidP="00FE4CF9">
      <w:pPr>
        <w:spacing w:after="0" w:line="240" w:lineRule="auto"/>
        <w:rPr>
          <w:rFonts w:cstheme="minorHAnsi"/>
          <w:b/>
          <w:bCs/>
        </w:rPr>
      </w:pPr>
      <w:r w:rsidRPr="00324FC3">
        <w:rPr>
          <w:rFonts w:cstheme="minorHAnsi"/>
          <w:b/>
          <w:bCs/>
        </w:rPr>
        <w:t>EDUCATION/EXPERIENCE:</w:t>
      </w:r>
    </w:p>
    <w:p w14:paraId="1A6BC5E3" w14:textId="77777777" w:rsidR="00655184" w:rsidRPr="00324FC3" w:rsidRDefault="00655184" w:rsidP="00FE4CF9">
      <w:pPr>
        <w:spacing w:after="0" w:line="240" w:lineRule="auto"/>
        <w:rPr>
          <w:rFonts w:cstheme="minorHAnsi"/>
          <w:b/>
          <w:bCs/>
        </w:rPr>
      </w:pPr>
    </w:p>
    <w:p w14:paraId="33934B1D" w14:textId="77777777" w:rsidR="00655184" w:rsidRPr="00324FC3" w:rsidRDefault="00655184" w:rsidP="00FE4CF9">
      <w:pPr>
        <w:spacing w:after="0" w:line="240" w:lineRule="auto"/>
        <w:rPr>
          <w:rFonts w:cstheme="minorHAnsi"/>
        </w:rPr>
      </w:pPr>
      <w:r w:rsidRPr="00324FC3">
        <w:rPr>
          <w:rFonts w:cstheme="minorHAnsi"/>
        </w:rPr>
        <w:t>Any combination of education and experience demonstrating sufficient competency to fulfill position duties and responsibilities.</w:t>
      </w:r>
    </w:p>
    <w:p w14:paraId="34B57379" w14:textId="77777777" w:rsidR="00655184" w:rsidRPr="00324FC3" w:rsidRDefault="00655184" w:rsidP="00FE4CF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01BBDED" w14:textId="77777777" w:rsidR="00655184" w:rsidRPr="00324FC3" w:rsidRDefault="00655184" w:rsidP="00FE4CF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24FC3">
        <w:rPr>
          <w:rFonts w:asciiTheme="minorHAnsi" w:hAnsiTheme="minorHAnsi" w:cstheme="minorHAnsi"/>
          <w:b/>
          <w:bCs/>
          <w:sz w:val="22"/>
          <w:szCs w:val="22"/>
        </w:rPr>
        <w:t>SALARY AND BENEFITS</w:t>
      </w:r>
      <w:r w:rsidRPr="00324FC3">
        <w:rPr>
          <w:rFonts w:asciiTheme="minorHAnsi" w:hAnsiTheme="minorHAnsi" w:cstheme="minorHAnsi"/>
          <w:sz w:val="22"/>
          <w:szCs w:val="22"/>
        </w:rPr>
        <w:t>:</w:t>
      </w:r>
    </w:p>
    <w:p w14:paraId="33520630" w14:textId="77777777" w:rsidR="00655184" w:rsidRPr="00324FC3" w:rsidRDefault="00655184" w:rsidP="00FE4CF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7D18825" w14:textId="77777777" w:rsidR="00DD73C3" w:rsidRDefault="005E4326" w:rsidP="00FE4CF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Salary range $78,000 – $89,700</w:t>
      </w:r>
      <w:r w:rsidR="00655184" w:rsidRPr="00324FC3">
        <w:rPr>
          <w:rFonts w:asciiTheme="minorHAnsi" w:hAnsiTheme="minorHAnsi" w:cstheme="minorHAnsi"/>
          <w:sz w:val="22"/>
          <w:szCs w:val="22"/>
        </w:rPr>
        <w:t xml:space="preserve"> per year. Excellent benefits including health care, dental, life insurance, short-term and long-term disability, 403(b)</w:t>
      </w:r>
      <w:r w:rsidR="00FE4CF9">
        <w:rPr>
          <w:rFonts w:asciiTheme="minorHAnsi" w:hAnsiTheme="minorHAnsi" w:cstheme="minorHAnsi"/>
          <w:sz w:val="22"/>
          <w:szCs w:val="22"/>
        </w:rPr>
        <w:t xml:space="preserve"> retirement</w:t>
      </w:r>
      <w:r w:rsidR="00655184" w:rsidRPr="00324FC3">
        <w:rPr>
          <w:rFonts w:asciiTheme="minorHAnsi" w:hAnsiTheme="minorHAnsi" w:cstheme="minorHAnsi"/>
          <w:sz w:val="22"/>
          <w:szCs w:val="22"/>
        </w:rPr>
        <w:t xml:space="preserve"> plan, holiday, sick and vacation time, parental leave, and flexible work arrangements</w:t>
      </w:r>
      <w:r w:rsidR="00DD73C3">
        <w:rPr>
          <w:rFonts w:asciiTheme="minorHAnsi" w:hAnsiTheme="minorHAnsi" w:cstheme="minorHAnsi"/>
          <w:sz w:val="22"/>
          <w:szCs w:val="22"/>
        </w:rPr>
        <w:t>*</w:t>
      </w:r>
      <w:r w:rsidR="00655184" w:rsidRPr="00324FC3">
        <w:rPr>
          <w:rFonts w:asciiTheme="minorHAnsi" w:hAnsiTheme="minorHAnsi" w:cstheme="minorHAnsi"/>
          <w:sz w:val="22"/>
          <w:szCs w:val="22"/>
        </w:rPr>
        <w:t>.</w:t>
      </w:r>
    </w:p>
    <w:p w14:paraId="71C5647D" w14:textId="77777777" w:rsidR="00DD73C3" w:rsidRDefault="00DD73C3" w:rsidP="00FE4CF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CC43826" w14:textId="70E04C2E" w:rsidR="00655184" w:rsidRPr="00324FC3" w:rsidRDefault="00DD73C3" w:rsidP="00FE4CF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*NOTE: Currently, all staff have the option of working 100% remotely. Starting in September, all staff will be asked to attend in-person the following: all-staff meetings (twice monthly), all-staff trainings/events that management has determined should be held in-person, and meetings/events at the discretion of the employee’s supervisor that the supervisor has deemed necessary for in-person attendance. Beyond these instances, staff will be allowed to choose remote, in-office, or hybrid schedules, subject to the approval of their supervisor. Waivers to the in-person requirements may be granted for medical/health reasons.</w:t>
      </w:r>
      <w:r w:rsidR="00655184" w:rsidRPr="00324FC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6B9BC5" w14:textId="77777777" w:rsidR="003E33C5" w:rsidRDefault="003E33C5" w:rsidP="00FE4CF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4307BC56" w14:textId="41F09407" w:rsidR="00655184" w:rsidRPr="00324FC3" w:rsidRDefault="00655184" w:rsidP="00FE4CF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324FC3">
        <w:rPr>
          <w:rFonts w:asciiTheme="minorHAnsi" w:hAnsiTheme="minorHAnsi" w:cstheme="minorHAnsi"/>
          <w:b/>
          <w:bCs/>
          <w:sz w:val="22"/>
          <w:szCs w:val="22"/>
        </w:rPr>
        <w:t>TO APPLY:</w:t>
      </w:r>
    </w:p>
    <w:p w14:paraId="1AD0FED2" w14:textId="77777777" w:rsidR="00655184" w:rsidRPr="00324FC3" w:rsidRDefault="00655184" w:rsidP="00FE4CF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ECC6E04" w14:textId="77777777" w:rsidR="00655184" w:rsidRPr="00324FC3" w:rsidRDefault="00655184" w:rsidP="00FE4CF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24FC3">
        <w:rPr>
          <w:rFonts w:asciiTheme="minorHAnsi" w:hAnsiTheme="minorHAnsi" w:cstheme="minorHAnsi"/>
          <w:sz w:val="22"/>
          <w:szCs w:val="22"/>
        </w:rPr>
        <w:t xml:space="preserve">Send resume and cover letter outlining your experience and interest to </w:t>
      </w:r>
      <w:hyperlink r:id="rId9" w:history="1">
        <w:r w:rsidRPr="00324FC3">
          <w:rPr>
            <w:rStyle w:val="Hyperlink"/>
            <w:rFonts w:asciiTheme="minorHAnsi" w:hAnsiTheme="minorHAnsi" w:cstheme="minorHAnsi"/>
            <w:sz w:val="22"/>
            <w:szCs w:val="22"/>
          </w:rPr>
          <w:t>hr@MassHireMetroNorth.org</w:t>
        </w:r>
      </w:hyperlink>
      <w:r w:rsidRPr="00324FC3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63A58457" w14:textId="77777777" w:rsidR="00655184" w:rsidRPr="00324FC3" w:rsidRDefault="00655184" w:rsidP="00FE4CF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24FC3">
        <w:rPr>
          <w:rFonts w:asciiTheme="minorHAnsi" w:hAnsiTheme="minorHAnsi" w:cstheme="minorHAnsi"/>
          <w:sz w:val="22"/>
          <w:szCs w:val="22"/>
        </w:rPr>
        <w:t xml:space="preserve">No telephone calls please. Open until filled. </w:t>
      </w:r>
    </w:p>
    <w:p w14:paraId="5FD2E53B" w14:textId="77777777" w:rsidR="00655184" w:rsidRPr="00324FC3" w:rsidRDefault="00655184" w:rsidP="00FE4CF9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lastRenderedPageBreak/>
        <w:t>----</w:t>
      </w:r>
    </w:p>
    <w:p w14:paraId="38B0EA4A" w14:textId="77777777" w:rsidR="00655184" w:rsidRDefault="00655184" w:rsidP="00FE4CF9">
      <w:pPr>
        <w:spacing w:after="0" w:line="240" w:lineRule="auto"/>
        <w:rPr>
          <w:rFonts w:cstheme="minorHAnsi"/>
          <w:i/>
          <w:iCs/>
        </w:rPr>
      </w:pPr>
    </w:p>
    <w:p w14:paraId="4E01B75E" w14:textId="0E2EB78E" w:rsidR="00F71628" w:rsidRPr="00FE4CF9" w:rsidRDefault="00655184" w:rsidP="00FE4CF9">
      <w:pPr>
        <w:spacing w:after="0" w:line="240" w:lineRule="auto"/>
        <w:rPr>
          <w:rFonts w:cstheme="minorHAnsi"/>
          <w:i/>
          <w:iCs/>
        </w:rPr>
      </w:pPr>
      <w:r w:rsidRPr="00324FC3">
        <w:rPr>
          <w:rFonts w:cstheme="minorHAnsi"/>
          <w:i/>
          <w:iCs/>
        </w:rPr>
        <w:t xml:space="preserve">The </w:t>
      </w:r>
      <w:r>
        <w:rPr>
          <w:rFonts w:cstheme="minorHAnsi"/>
          <w:i/>
          <w:iCs/>
        </w:rPr>
        <w:t xml:space="preserve">MassHire </w:t>
      </w:r>
      <w:r w:rsidRPr="00324FC3">
        <w:rPr>
          <w:rFonts w:cstheme="minorHAnsi"/>
          <w:i/>
          <w:iCs/>
        </w:rPr>
        <w:t>Metro North Workforce Board values equity, justice, and opportunity</w:t>
      </w:r>
      <w:r>
        <w:rPr>
          <w:rFonts w:cstheme="minorHAnsi"/>
          <w:i/>
          <w:iCs/>
        </w:rPr>
        <w:t xml:space="preserve"> and is proud to be an equal opportunity employer</w:t>
      </w:r>
      <w:r w:rsidRPr="00324FC3">
        <w:rPr>
          <w:rFonts w:cstheme="minorHAnsi"/>
          <w:i/>
          <w:iCs/>
        </w:rPr>
        <w:t>. As an organization which serves many communities of job seekers and employers, we are a diverse and inclusive workplace committed to reflecting these communities. We encourage culturally competent, qualified candidates of diverse backgrounds to apply.</w:t>
      </w:r>
      <w:bookmarkEnd w:id="0"/>
    </w:p>
    <w:sectPr w:rsidR="00F71628" w:rsidRPr="00FE4CF9" w:rsidSect="00FE4C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16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254B9" w14:textId="77777777" w:rsidR="003135A6" w:rsidRDefault="003135A6" w:rsidP="008A3630">
      <w:pPr>
        <w:spacing w:after="0" w:line="240" w:lineRule="auto"/>
      </w:pPr>
      <w:r>
        <w:separator/>
      </w:r>
    </w:p>
  </w:endnote>
  <w:endnote w:type="continuationSeparator" w:id="0">
    <w:p w14:paraId="0BFA1821" w14:textId="77777777" w:rsidR="003135A6" w:rsidRDefault="003135A6" w:rsidP="008A3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B510B" w14:textId="77777777" w:rsidR="00E87775" w:rsidRDefault="00E877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74AF" w14:textId="77777777" w:rsidR="00E3767F" w:rsidRDefault="00F71628" w:rsidP="00F71628">
    <w:pPr>
      <w:pStyle w:val="Footer"/>
    </w:pPr>
    <w:r>
      <w:t>MassHireMetroNorth.org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EE31A" w14:textId="77777777" w:rsidR="0059251D" w:rsidRPr="00F6732F" w:rsidRDefault="00D34FB5" w:rsidP="008C6F5E">
    <w:pPr>
      <w:pStyle w:val="Footer"/>
      <w:jc w:val="left"/>
    </w:pPr>
    <w:r>
      <w:tab/>
    </w:r>
    <w:r>
      <w:tab/>
    </w:r>
    <w:r>
      <w:tab/>
    </w:r>
    <w:r>
      <w:tab/>
    </w:r>
    <w:r>
      <w:tab/>
      <w:t>MassHireMetroNorth.org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A4B98" w14:textId="77777777" w:rsidR="003135A6" w:rsidRDefault="003135A6" w:rsidP="008A3630">
      <w:pPr>
        <w:spacing w:after="0" w:line="240" w:lineRule="auto"/>
      </w:pPr>
      <w:r>
        <w:separator/>
      </w:r>
    </w:p>
  </w:footnote>
  <w:footnote w:type="continuationSeparator" w:id="0">
    <w:p w14:paraId="0A590664" w14:textId="77777777" w:rsidR="003135A6" w:rsidRDefault="003135A6" w:rsidP="008A3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B7C4C" w14:textId="77777777" w:rsidR="00E87775" w:rsidRDefault="00E877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27AB1" w14:textId="77777777" w:rsidR="00F71628" w:rsidRDefault="00F71628" w:rsidP="00F71628">
    <w:pPr>
      <w:pStyle w:val="Header"/>
      <w:jc w:val="left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8607352" wp14:editId="6734F411">
          <wp:simplePos x="0" y="0"/>
          <wp:positionH relativeFrom="column">
            <wp:posOffset>-400240</wp:posOffset>
          </wp:positionH>
          <wp:positionV relativeFrom="paragraph">
            <wp:posOffset>-480695</wp:posOffset>
          </wp:positionV>
          <wp:extent cx="6221140" cy="1911928"/>
          <wp:effectExtent l="0" t="0" r="0" b="0"/>
          <wp:wrapNone/>
          <wp:docPr id="4" name="Picture 4" descr="C:\Users\marina.r.zhavoronkov\Desktop\Board Logos\Workforce_MetroNorth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na.r.zhavoronkov\Desktop\Board Logos\Workforce_MetroNorth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1140" cy="1911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758423DD" wp14:editId="6960C081">
              <wp:simplePos x="0" y="0"/>
              <wp:positionH relativeFrom="margin">
                <wp:posOffset>4261485</wp:posOffset>
              </wp:positionH>
              <wp:positionV relativeFrom="page">
                <wp:posOffset>591820</wp:posOffset>
              </wp:positionV>
              <wp:extent cx="2356485" cy="557530"/>
              <wp:effectExtent l="0" t="0" r="5715" b="1397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6485" cy="5575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870F4B" w14:textId="77777777" w:rsidR="00F71628" w:rsidRDefault="00F71628" w:rsidP="00F71628">
                          <w:pPr>
                            <w:pStyle w:val="Header"/>
                          </w:pPr>
                          <w:r>
                            <w:t>186 Alewife Brook Parkway, #216</w:t>
                          </w:r>
                        </w:p>
                        <w:p w14:paraId="5362891C" w14:textId="77777777" w:rsidR="00F71628" w:rsidRDefault="00F71628" w:rsidP="00F71628">
                          <w:pPr>
                            <w:pStyle w:val="Header"/>
                          </w:pPr>
                          <w:r>
                            <w:t>Cambridge, MA 02138</w:t>
                          </w:r>
                        </w:p>
                        <w:p w14:paraId="0632E159" w14:textId="77777777" w:rsidR="00F71628" w:rsidRDefault="00F71628" w:rsidP="00F71628">
                          <w:pPr>
                            <w:pStyle w:val="Header"/>
                          </w:pPr>
                          <w:r>
                            <w:t>617.864.1500</w:t>
                          </w:r>
                        </w:p>
                        <w:p w14:paraId="68FBD591" w14:textId="77777777" w:rsidR="00F71628" w:rsidRPr="0059251D" w:rsidRDefault="00F71628" w:rsidP="00F71628">
                          <w:pPr>
                            <w:pStyle w:val="Header"/>
                          </w:pPr>
                          <w:r w:rsidRPr="00F6732F"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8423D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5.55pt;margin-top:46.6pt;width:185.55pt;height:43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wlYdQIAAFIFAAAOAAAAZHJzL2Uyb0RvYy54bWysVMFu2zAMvQ/YPwi6r07TpSuCOEWWosOA&#10;oi2WDD0rstQYk0RNYmJnXz9KtpOi26XDLjJNPlLkI6nZdWsN26sQa3AlPz8bcaachKp2zyX/vr79&#10;cMVZROEqYcCpkh9U5Nfz9+9mjZ+qMWzBVCowCuLitPEl3yL6aVFEuVVWxDPwypFRQ7AC6Tc8F1UQ&#10;DUW3phiPRpdFA6HyAaSKkbQ3nZHPc3ytlcQHraNCZkpOuWE+Qz436SzmMzF9DsJva9mnIf4hCytq&#10;R5ceQ90IFGwX6j9C2VoGiKDxTIItQOtaqlwDVXM+elXNaiu8yrUQOdEfaYr/L6y83z8GVlclH3Pm&#10;hKUWrVWL7DO0bJzYaXycEmjlCYYtqanLgz6SMhXd6mDTl8phZCeeD0duUzBJyvHF5PLj1YQzSbbJ&#10;5NPkIpNfnLx9iPhFgWVJKHmg3mVKxf4uImVC0AGSLnNwWxuT+2cca0p+eTEZZYejhTyMS1iVJ6EP&#10;kyrqMs8SHoxKGOO+KU1M5AKSIs+gWprA9oKmR0ipHObac1xCJ5SmJN7i2ONPWb3FuatjuBkcHp1t&#10;7SDk6l+lXf0YUtYdnoh8UXcSsd20fac3UB2o0QG6RYle3tbUjTsR8VEE2gzqLW07PtChDRDr0Euc&#10;bSH8+ps+4WlgycpZQ5tW8vhzJ4LizHx1NMppLQchDMJmENzOLoHoP6d3xMsskkNAM4g6gH2iR2CR&#10;biGTcJLuKjkO4hK7fadHRKrFIoNo+bzAO7fyMoVO3UiztW6fRPD9ACKN7j0MOyimr+awwyZPB4sd&#10;gq7zkCZCOxZ7omlx8+z2j0x6GV7+Z9TpKZz/BgAA//8DAFBLAwQUAAYACAAAACEAXiY1Ot8AAAAL&#10;AQAADwAAAGRycy9kb3ducmV2LnhtbEyPy07DMBBF90j8gzVI7KjtgEob4lSIx45nCxLsnHhIIuJx&#10;ZDtp+HvcFezuaI7unCk2s+3ZhD50jhTIhQCGVDvTUaPgbXd/tgIWoiaje0eo4AcDbMrjo0Lnxu3p&#10;FadtbFgqoZBrBW2MQ855qFu0OizcgJR2X85bHdPoG2683qdy2/NMiCW3uqN0odUD3rRYf29Hq6D/&#10;CP6hEvFzum0e48szH9/v5JNSpyfz9RWwiHP8g+Ggn9ShTE6VG8kE1itYXkqZUAXr8wzYARAXWUpV&#10;SispgJcF//9D+QsAAP//AwBQSwECLQAUAAYACAAAACEAtoM4kv4AAADhAQAAEwAAAAAAAAAAAAAA&#10;AAAAAAAAW0NvbnRlbnRfVHlwZXNdLnhtbFBLAQItABQABgAIAAAAIQA4/SH/1gAAAJQBAAALAAAA&#10;AAAAAAAAAAAAAC8BAABfcmVscy8ucmVsc1BLAQItABQABgAIAAAAIQBlEwlYdQIAAFIFAAAOAAAA&#10;AAAAAAAAAAAAAC4CAABkcnMvZTJvRG9jLnhtbFBLAQItABQABgAIAAAAIQBeJjU63wAAAAsBAAAP&#10;AAAAAAAAAAAAAAAAAM8EAABkcnMvZG93bnJldi54bWxQSwUGAAAAAAQABADzAAAA2wUAAAAA&#10;" filled="f" stroked="f" strokeweight=".5pt">
              <v:textbox inset="0,0,0,0">
                <w:txbxContent>
                  <w:p w14:paraId="37870F4B" w14:textId="77777777" w:rsidR="00F71628" w:rsidRDefault="00F71628" w:rsidP="00F71628">
                    <w:pPr>
                      <w:pStyle w:val="Header"/>
                    </w:pPr>
                    <w:r>
                      <w:t>186 Alewife Brook Parkway, #216</w:t>
                    </w:r>
                  </w:p>
                  <w:p w14:paraId="5362891C" w14:textId="77777777" w:rsidR="00F71628" w:rsidRDefault="00F71628" w:rsidP="00F71628">
                    <w:pPr>
                      <w:pStyle w:val="Header"/>
                    </w:pPr>
                    <w:r>
                      <w:t>Cambridge, MA 02138</w:t>
                    </w:r>
                  </w:p>
                  <w:p w14:paraId="0632E159" w14:textId="77777777" w:rsidR="00F71628" w:rsidRDefault="00F71628" w:rsidP="00F71628">
                    <w:pPr>
                      <w:pStyle w:val="Header"/>
                    </w:pPr>
                    <w:r>
                      <w:t>617.864.1500</w:t>
                    </w:r>
                  </w:p>
                  <w:p w14:paraId="68FBD591" w14:textId="77777777" w:rsidR="00F71628" w:rsidRPr="0059251D" w:rsidRDefault="00F71628" w:rsidP="00F71628">
                    <w:pPr>
                      <w:pStyle w:val="Header"/>
                    </w:pPr>
                    <w:r w:rsidRPr="00F6732F">
                      <w:t xml:space="preserve">  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5039ACF8" w14:textId="77777777" w:rsidR="00F71628" w:rsidRDefault="00F716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12DA1" w14:textId="491A8159" w:rsidR="008A3630" w:rsidRDefault="00E3767F" w:rsidP="00506E83">
    <w:pPr>
      <w:pStyle w:val="Header"/>
      <w:jc w:val="left"/>
    </w:pPr>
    <w:r>
      <w:rPr>
        <w:noProof/>
      </w:rPr>
      <w:drawing>
        <wp:anchor distT="0" distB="0" distL="114300" distR="114300" simplePos="0" relativeHeight="251656704" behindDoc="1" locked="0" layoutInCell="1" allowOverlap="1" wp14:anchorId="3FC6125E" wp14:editId="2CBB8381">
          <wp:simplePos x="0" y="0"/>
          <wp:positionH relativeFrom="column">
            <wp:posOffset>-400049</wp:posOffset>
          </wp:positionH>
          <wp:positionV relativeFrom="paragraph">
            <wp:posOffset>-476250</wp:posOffset>
          </wp:positionV>
          <wp:extent cx="5391150" cy="1656849"/>
          <wp:effectExtent l="0" t="0" r="0" b="0"/>
          <wp:wrapNone/>
          <wp:docPr id="1" name="Picture 1" descr="C:\Users\marina.r.zhavoronkov\Desktop\Board Logos\Workforce_MetroNorth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na.r.zhavoronkov\Desktop\Board Logos\Workforce_MetroNorth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1589" cy="1666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0090">
      <w:rPr>
        <w:noProof/>
      </w:rPr>
      <w:t xml:space="preserve"> </w:t>
    </w:r>
    <w:r w:rsidR="00FE59B1">
      <w:rPr>
        <w:noProof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0B0C029" wp14:editId="07C8A5A3">
              <wp:simplePos x="0" y="0"/>
              <wp:positionH relativeFrom="margin">
                <wp:posOffset>4261485</wp:posOffset>
              </wp:positionH>
              <wp:positionV relativeFrom="page">
                <wp:posOffset>591820</wp:posOffset>
              </wp:positionV>
              <wp:extent cx="2356485" cy="557530"/>
              <wp:effectExtent l="0" t="0" r="5715" b="1397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6485" cy="5575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EAF4DC" w14:textId="77777777" w:rsidR="00B069B2" w:rsidRDefault="00E3767F" w:rsidP="003902D2">
                          <w:pPr>
                            <w:pStyle w:val="Header"/>
                            <w:ind w:right="90"/>
                          </w:pPr>
                          <w:r>
                            <w:t>186 Alewife Brook Parkway, #216</w:t>
                          </w:r>
                        </w:p>
                        <w:p w14:paraId="30C08D97" w14:textId="77777777" w:rsidR="00E3767F" w:rsidRDefault="00E3767F" w:rsidP="003902D2">
                          <w:pPr>
                            <w:pStyle w:val="Header"/>
                            <w:ind w:right="90"/>
                          </w:pPr>
                          <w:r>
                            <w:t>Cambridge, MA 02138</w:t>
                          </w:r>
                        </w:p>
                        <w:p w14:paraId="6604A262" w14:textId="77777777" w:rsidR="00E3767F" w:rsidRDefault="00E3767F" w:rsidP="003902D2">
                          <w:pPr>
                            <w:pStyle w:val="Header"/>
                            <w:ind w:right="90"/>
                          </w:pPr>
                          <w:r>
                            <w:t>617.864.1500</w:t>
                          </w:r>
                        </w:p>
                        <w:p w14:paraId="5AD68335" w14:textId="77777777" w:rsidR="008A3630" w:rsidRPr="0059251D" w:rsidRDefault="00F6732F" w:rsidP="00F6732F">
                          <w:pPr>
                            <w:pStyle w:val="Header"/>
                          </w:pPr>
                          <w:r w:rsidRPr="00F6732F"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B0C02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35.55pt;margin-top:46.6pt;width:185.55pt;height:43.9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SZ0eAIAAFkFAAAOAAAAZHJzL2Uyb0RvYy54bWysVMFu2zAMvQ/YPwi6r06bpSuCOEWWosOA&#10;oi2WDD0rstQYk0RNYmJnXz9KtpOi26XDLjJNPlLkI6nZdWsN26sQa3AlPz8bcaachKp2zyX/vr79&#10;cMVZROEqYcCpkh9U5Nfz9+9mjZ+qC9iCqVRgFMTFaeNLvkX006KIcqusiGfglSOjhmAF0m94Lqog&#10;GopuTXExGl0WDYTKB5AqRtLedEY+z/G1VhIftI4KmSk55Yb5DPncpLOYz8T0OQi/rWWfhviHLKyo&#10;HV16DHUjULBdqP8IZWsZIILGMwm2AK1rqXINVM356FU1q63wKtdC5ER/pCn+v7Dyfv8YWF2VfMyZ&#10;E5ZatFYtss/QsnFip/FxSqCVJxi2pKYuD/pIylR0q4NNXyqHkZ14Phy5TcEkKS/Gk8uPVxPOJNkm&#10;k0+TcSa/OHn7EPGLAsuSUPJAvcuUiv1dRMqEoAMkXebgtjYm98841pT8cjwZZYejhTyMS1iVJ6EP&#10;kyrqMs8SHoxKGOO+KU1M5AKSIs+gWprA9oKmR0ipHObac1xCJ5SmJN7i2ONPWb3FuatjuBkcHp1t&#10;7SDk6l+lXf0YUtYdnoh8UXcSsd20eQSOjd1AdaB+B+j2JXp5W1NT7kTERxFoQajFtPT4QIc2QORD&#10;L3G2hfDrb/qEp7klK2cNLVzJ48+dCIoz89XRRKftHIQwCJtBcDu7BOrCOT0nXmaRHAKaQdQB7BO9&#10;BYt0C5mEk3RXyXEQl9itPb0lUi0WGUQ76AXeuZWXKXRqShqxdfskgu/nEGmC72FYRTF9NY4dNnk6&#10;WOwQdJ1nNfHasdjzTfubR7h/a9ID8fI/o04v4vw3AAAA//8DAFBLAwQUAAYACAAAACEAXiY1Ot8A&#10;AAALAQAADwAAAGRycy9kb3ducmV2LnhtbEyPy07DMBBF90j8gzVI7KjtgEob4lSIx45nCxLsnHhI&#10;IuJxZDtp+HvcFezuaI7unCk2s+3ZhD50jhTIhQCGVDvTUaPgbXd/tgIWoiaje0eo4AcDbMrjo0Ln&#10;xu3pFadtbFgqoZBrBW2MQ855qFu0OizcgJR2X85bHdPoG2683qdy2/NMiCW3uqN0odUD3rRYf29H&#10;q6D/CP6hEvFzum0e48szH9/v5JNSpyfz9RWwiHP8g+Ggn9ShTE6VG8kE1itYXkqZUAXr8wzYARAX&#10;WUpVSispgJcF//9D+QsAAP//AwBQSwECLQAUAAYACAAAACEAtoM4kv4AAADhAQAAEwAAAAAAAAAA&#10;AAAAAAAAAAAAW0NvbnRlbnRfVHlwZXNdLnhtbFBLAQItABQABgAIAAAAIQA4/SH/1gAAAJQBAAAL&#10;AAAAAAAAAAAAAAAAAC8BAABfcmVscy8ucmVsc1BLAQItABQABgAIAAAAIQBxtSZ0eAIAAFkFAAAO&#10;AAAAAAAAAAAAAAAAAC4CAABkcnMvZTJvRG9jLnhtbFBLAQItABQABgAIAAAAIQBeJjU63wAAAAsB&#10;AAAPAAAAAAAAAAAAAAAAANIEAABkcnMvZG93bnJldi54bWxQSwUGAAAAAAQABADzAAAA3gUAAAAA&#10;" filled="f" stroked="f" strokeweight=".5pt">
              <v:textbox inset="0,0,0,0">
                <w:txbxContent>
                  <w:p w14:paraId="60EAF4DC" w14:textId="77777777" w:rsidR="00B069B2" w:rsidRDefault="00E3767F" w:rsidP="003902D2">
                    <w:pPr>
                      <w:pStyle w:val="Header"/>
                      <w:ind w:right="90"/>
                    </w:pPr>
                    <w:r>
                      <w:t>186 Alewife Brook Parkway, #216</w:t>
                    </w:r>
                  </w:p>
                  <w:p w14:paraId="30C08D97" w14:textId="77777777" w:rsidR="00E3767F" w:rsidRDefault="00E3767F" w:rsidP="003902D2">
                    <w:pPr>
                      <w:pStyle w:val="Header"/>
                      <w:ind w:right="90"/>
                    </w:pPr>
                    <w:r>
                      <w:t>Cambridge, MA 02138</w:t>
                    </w:r>
                  </w:p>
                  <w:p w14:paraId="6604A262" w14:textId="77777777" w:rsidR="00E3767F" w:rsidRDefault="00E3767F" w:rsidP="003902D2">
                    <w:pPr>
                      <w:pStyle w:val="Header"/>
                      <w:ind w:right="90"/>
                    </w:pPr>
                    <w:r>
                      <w:t>617.864.1500</w:t>
                    </w:r>
                  </w:p>
                  <w:p w14:paraId="5AD68335" w14:textId="77777777" w:rsidR="008A3630" w:rsidRPr="0059251D" w:rsidRDefault="00F6732F" w:rsidP="00F6732F">
                    <w:pPr>
                      <w:pStyle w:val="Header"/>
                    </w:pPr>
                    <w:r w:rsidRPr="00F6732F">
                      <w:t xml:space="preserve">  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A42F8"/>
    <w:multiLevelType w:val="hybridMultilevel"/>
    <w:tmpl w:val="743A7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F732B"/>
    <w:multiLevelType w:val="hybridMultilevel"/>
    <w:tmpl w:val="37621A46"/>
    <w:lvl w:ilvl="0" w:tplc="7890AF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06DF8"/>
    <w:multiLevelType w:val="hybridMultilevel"/>
    <w:tmpl w:val="25E8A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E4305"/>
    <w:multiLevelType w:val="hybridMultilevel"/>
    <w:tmpl w:val="B48E3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E11BB"/>
    <w:multiLevelType w:val="hybridMultilevel"/>
    <w:tmpl w:val="D50E1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5126B"/>
    <w:multiLevelType w:val="hybridMultilevel"/>
    <w:tmpl w:val="A8E6F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F3878"/>
    <w:multiLevelType w:val="hybridMultilevel"/>
    <w:tmpl w:val="696E10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F0862B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7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1A28EF64">
      <w:numFmt w:val="bullet"/>
      <w:lvlText w:val="•"/>
      <w:lvlJc w:val="left"/>
      <w:pPr>
        <w:ind w:left="3780" w:hanging="540"/>
      </w:pPr>
      <w:rPr>
        <w:rFonts w:ascii="Arial" w:eastAsia="Times New Roman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92756"/>
    <w:multiLevelType w:val="hybridMultilevel"/>
    <w:tmpl w:val="B082E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B0693"/>
    <w:multiLevelType w:val="hybridMultilevel"/>
    <w:tmpl w:val="D5E2D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41349"/>
    <w:multiLevelType w:val="hybridMultilevel"/>
    <w:tmpl w:val="0772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14BF0"/>
    <w:multiLevelType w:val="hybridMultilevel"/>
    <w:tmpl w:val="F94C6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F36AC"/>
    <w:multiLevelType w:val="hybridMultilevel"/>
    <w:tmpl w:val="4AD64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0719F"/>
    <w:multiLevelType w:val="hybridMultilevel"/>
    <w:tmpl w:val="1CEE21F0"/>
    <w:lvl w:ilvl="0" w:tplc="04090015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0C0377"/>
    <w:multiLevelType w:val="hybridMultilevel"/>
    <w:tmpl w:val="2F6CB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D168D"/>
    <w:multiLevelType w:val="hybridMultilevel"/>
    <w:tmpl w:val="B2529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B13FE"/>
    <w:multiLevelType w:val="hybridMultilevel"/>
    <w:tmpl w:val="3C34E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35196"/>
    <w:multiLevelType w:val="multilevel"/>
    <w:tmpl w:val="692E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9831FD"/>
    <w:multiLevelType w:val="hybridMultilevel"/>
    <w:tmpl w:val="120483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624C38"/>
    <w:multiLevelType w:val="hybridMultilevel"/>
    <w:tmpl w:val="66B0E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824D63"/>
    <w:multiLevelType w:val="hybridMultilevel"/>
    <w:tmpl w:val="261080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3D7A52"/>
    <w:multiLevelType w:val="hybridMultilevel"/>
    <w:tmpl w:val="D9483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5797C"/>
    <w:multiLevelType w:val="hybridMultilevel"/>
    <w:tmpl w:val="B262F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2"/>
  </w:num>
  <w:num w:numId="4">
    <w:abstractNumId w:val="17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  <w:num w:numId="11">
    <w:abstractNumId w:val="16"/>
  </w:num>
  <w:num w:numId="12">
    <w:abstractNumId w:val="21"/>
  </w:num>
  <w:num w:numId="13">
    <w:abstractNumId w:val="11"/>
  </w:num>
  <w:num w:numId="14">
    <w:abstractNumId w:val="7"/>
  </w:num>
  <w:num w:numId="15">
    <w:abstractNumId w:val="20"/>
  </w:num>
  <w:num w:numId="16">
    <w:abstractNumId w:val="14"/>
  </w:num>
  <w:num w:numId="17">
    <w:abstractNumId w:val="10"/>
  </w:num>
  <w:num w:numId="18">
    <w:abstractNumId w:val="13"/>
  </w:num>
  <w:num w:numId="19">
    <w:abstractNumId w:val="5"/>
  </w:num>
  <w:num w:numId="20">
    <w:abstractNumId w:val="8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F71"/>
    <w:rsid w:val="00024159"/>
    <w:rsid w:val="00081C8F"/>
    <w:rsid w:val="000C09B1"/>
    <w:rsid w:val="000C31AD"/>
    <w:rsid w:val="000E76AE"/>
    <w:rsid w:val="00123CBA"/>
    <w:rsid w:val="0012400C"/>
    <w:rsid w:val="00134BA8"/>
    <w:rsid w:val="001444F9"/>
    <w:rsid w:val="00145FAB"/>
    <w:rsid w:val="001631EB"/>
    <w:rsid w:val="00223F25"/>
    <w:rsid w:val="00226701"/>
    <w:rsid w:val="0028172D"/>
    <w:rsid w:val="002C60C5"/>
    <w:rsid w:val="003135A6"/>
    <w:rsid w:val="0035532D"/>
    <w:rsid w:val="003902D2"/>
    <w:rsid w:val="00394BB8"/>
    <w:rsid w:val="003E33C5"/>
    <w:rsid w:val="003E4117"/>
    <w:rsid w:val="003F2E42"/>
    <w:rsid w:val="00417DCC"/>
    <w:rsid w:val="00466D4B"/>
    <w:rsid w:val="0049023A"/>
    <w:rsid w:val="00493A49"/>
    <w:rsid w:val="004C4D1F"/>
    <w:rsid w:val="004D318C"/>
    <w:rsid w:val="004F65AC"/>
    <w:rsid w:val="00506E83"/>
    <w:rsid w:val="00530B9A"/>
    <w:rsid w:val="00575F67"/>
    <w:rsid w:val="0059251D"/>
    <w:rsid w:val="005B3557"/>
    <w:rsid w:val="005E4326"/>
    <w:rsid w:val="00610090"/>
    <w:rsid w:val="006255ED"/>
    <w:rsid w:val="00655184"/>
    <w:rsid w:val="007B00AD"/>
    <w:rsid w:val="007B691B"/>
    <w:rsid w:val="007E506B"/>
    <w:rsid w:val="007F3EC4"/>
    <w:rsid w:val="007F5DF3"/>
    <w:rsid w:val="008563E8"/>
    <w:rsid w:val="008610E6"/>
    <w:rsid w:val="008670DF"/>
    <w:rsid w:val="008773A3"/>
    <w:rsid w:val="008A3630"/>
    <w:rsid w:val="008B4DFB"/>
    <w:rsid w:val="008B77B6"/>
    <w:rsid w:val="008C3D79"/>
    <w:rsid w:val="008C6F5E"/>
    <w:rsid w:val="008D36C9"/>
    <w:rsid w:val="008D5426"/>
    <w:rsid w:val="00903E4B"/>
    <w:rsid w:val="00964F6D"/>
    <w:rsid w:val="009A2219"/>
    <w:rsid w:val="009B7F81"/>
    <w:rsid w:val="009D17CE"/>
    <w:rsid w:val="00A11977"/>
    <w:rsid w:val="00A1198C"/>
    <w:rsid w:val="00A33CC3"/>
    <w:rsid w:val="00A64717"/>
    <w:rsid w:val="00A9514D"/>
    <w:rsid w:val="00AB3B1B"/>
    <w:rsid w:val="00AB5F51"/>
    <w:rsid w:val="00AF6EB0"/>
    <w:rsid w:val="00B069B2"/>
    <w:rsid w:val="00B5400E"/>
    <w:rsid w:val="00BA4FB9"/>
    <w:rsid w:val="00BF2E32"/>
    <w:rsid w:val="00C53C20"/>
    <w:rsid w:val="00C7793C"/>
    <w:rsid w:val="00CA7E60"/>
    <w:rsid w:val="00CB0F71"/>
    <w:rsid w:val="00CB31E3"/>
    <w:rsid w:val="00CD5947"/>
    <w:rsid w:val="00CE45C0"/>
    <w:rsid w:val="00D208CB"/>
    <w:rsid w:val="00D34FB5"/>
    <w:rsid w:val="00DD5F1B"/>
    <w:rsid w:val="00DD73C3"/>
    <w:rsid w:val="00DF2F2C"/>
    <w:rsid w:val="00DF376B"/>
    <w:rsid w:val="00DF3D0B"/>
    <w:rsid w:val="00DF49E1"/>
    <w:rsid w:val="00DF4F13"/>
    <w:rsid w:val="00E3767F"/>
    <w:rsid w:val="00E87775"/>
    <w:rsid w:val="00EB480A"/>
    <w:rsid w:val="00EC6BB1"/>
    <w:rsid w:val="00EE55D2"/>
    <w:rsid w:val="00F21BF1"/>
    <w:rsid w:val="00F648A7"/>
    <w:rsid w:val="00F6732F"/>
    <w:rsid w:val="00F71628"/>
    <w:rsid w:val="00FE4CF9"/>
    <w:rsid w:val="00FE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5895A"/>
  <w15:docId w15:val="{5D683937-AE82-4F7A-8A03-80F88E05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3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9B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ttertext">
    <w:name w:val="Letter text"/>
    <w:qFormat/>
    <w:rsid w:val="008D5426"/>
    <w:pPr>
      <w:spacing w:before="120" w:after="120"/>
    </w:pPr>
    <w:rPr>
      <w:rFonts w:ascii="Times New Roman" w:hAnsi="Times New Roman" w:cstheme="minorHAnsi"/>
      <w:noProof/>
      <w:color w:val="2A2A2A"/>
      <w:szCs w:val="20"/>
    </w:rPr>
  </w:style>
  <w:style w:type="paragraph" w:styleId="Header">
    <w:name w:val="header"/>
    <w:basedOn w:val="Normal"/>
    <w:link w:val="HeaderChar"/>
    <w:uiPriority w:val="99"/>
    <w:unhideWhenUsed/>
    <w:rsid w:val="00610090"/>
    <w:pPr>
      <w:spacing w:after="0" w:line="240" w:lineRule="auto"/>
      <w:jc w:val="right"/>
    </w:pPr>
    <w:rPr>
      <w:rFonts w:cstheme="minorHAnsi"/>
      <w:color w:val="003A5D"/>
    </w:rPr>
  </w:style>
  <w:style w:type="character" w:customStyle="1" w:styleId="HeaderChar">
    <w:name w:val="Header Char"/>
    <w:basedOn w:val="DefaultParagraphFont"/>
    <w:link w:val="Header"/>
    <w:uiPriority w:val="99"/>
    <w:rsid w:val="00610090"/>
    <w:rPr>
      <w:rFonts w:cstheme="minorHAnsi"/>
      <w:color w:val="003A5D"/>
    </w:rPr>
  </w:style>
  <w:style w:type="paragraph" w:styleId="Footer">
    <w:name w:val="footer"/>
    <w:basedOn w:val="Header"/>
    <w:link w:val="FooterChar"/>
    <w:uiPriority w:val="99"/>
    <w:unhideWhenUsed/>
    <w:rsid w:val="00610090"/>
    <w:pPr>
      <w:jc w:val="center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10090"/>
    <w:rPr>
      <w:rFonts w:cstheme="minorHAnsi"/>
      <w:color w:val="003A5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3630"/>
    <w:rPr>
      <w:color w:val="0000FF"/>
      <w:u w:val="single"/>
    </w:rPr>
  </w:style>
  <w:style w:type="paragraph" w:customStyle="1" w:styleId="Adressee">
    <w:name w:val="Adressee"/>
    <w:basedOn w:val="Lettertext"/>
    <w:qFormat/>
    <w:rsid w:val="0059251D"/>
    <w:pPr>
      <w:spacing w:before="0" w:after="60" w:line="240" w:lineRule="auto"/>
    </w:pPr>
  </w:style>
  <w:style w:type="character" w:styleId="PlaceholderText">
    <w:name w:val="Placeholder Text"/>
    <w:basedOn w:val="DefaultParagraphFont"/>
    <w:uiPriority w:val="99"/>
    <w:semiHidden/>
    <w:rsid w:val="008D5426"/>
    <w:rPr>
      <w:color w:val="808080"/>
    </w:rPr>
  </w:style>
  <w:style w:type="paragraph" w:styleId="Date">
    <w:name w:val="Date"/>
    <w:basedOn w:val="Adressee"/>
    <w:next w:val="Normal"/>
    <w:link w:val="DateChar"/>
    <w:uiPriority w:val="99"/>
    <w:unhideWhenUsed/>
    <w:rsid w:val="0059251D"/>
    <w:pPr>
      <w:spacing w:before="240" w:after="480"/>
    </w:pPr>
  </w:style>
  <w:style w:type="character" w:customStyle="1" w:styleId="DateChar">
    <w:name w:val="Date Char"/>
    <w:basedOn w:val="DefaultParagraphFont"/>
    <w:link w:val="Date"/>
    <w:uiPriority w:val="99"/>
    <w:rsid w:val="0059251D"/>
    <w:rPr>
      <w:rFonts w:ascii="Times New Roman" w:hAnsi="Times New Roman" w:cstheme="minorHAnsi"/>
      <w:noProof/>
      <w:color w:val="2A2A2A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9B1"/>
    <w:rPr>
      <w:rFonts w:ascii="Segoe UI" w:hAnsi="Segoe UI" w:cs="Segoe UI"/>
      <w:sz w:val="18"/>
      <w:szCs w:val="18"/>
    </w:rPr>
  </w:style>
  <w:style w:type="paragraph" w:customStyle="1" w:styleId="Geolocator">
    <w:name w:val="Geolocator"/>
    <w:basedOn w:val="Header"/>
    <w:qFormat/>
    <w:rsid w:val="004C4D1F"/>
    <w:rPr>
      <w:b/>
      <w:caps/>
      <w:sz w:val="20"/>
    </w:rPr>
  </w:style>
  <w:style w:type="paragraph" w:styleId="ListParagraph">
    <w:name w:val="List Paragraph"/>
    <w:basedOn w:val="Normal"/>
    <w:uiPriority w:val="34"/>
    <w:qFormat/>
    <w:rsid w:val="008563E8"/>
    <w:pPr>
      <w:ind w:left="720"/>
      <w:contextualSpacing/>
    </w:pPr>
  </w:style>
  <w:style w:type="paragraph" w:customStyle="1" w:styleId="Default">
    <w:name w:val="Default"/>
    <w:rsid w:val="006551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sshiremetronorth.or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r@MassHireMetroNorth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a.r.zhavoronkov\Desktop\Word%20Templates%20-%20Boards\MassHire_LETTERHEAD_Berkshires_WI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assHire EVEN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107C58"/>
        </a:solidFill>
        <a:ln>
          <a:noFill/>
        </a:ln>
        <a:effectLst/>
      </a:spPr>
      <a:bodyPr rot="0" spcFirstLastPara="0" vertOverflow="overflow" horzOverflow="overflow" vert="horz" wrap="square" lIns="0" tIns="0" rIns="0" bIns="27432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8A47C-EA5E-489D-8857-9EC84745D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MassHire_LETTERHEAD_Berkshires_WIB</Template>
  <TotalTime>4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EOLWD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Zhavoronkova, Marina R  (EOLWD)</dc:creator>
  <cp:lastModifiedBy>Chris Albrizio-Lee</cp:lastModifiedBy>
  <cp:revision>5</cp:revision>
  <cp:lastPrinted>2019-09-13T18:48:00Z</cp:lastPrinted>
  <dcterms:created xsi:type="dcterms:W3CDTF">2021-06-02T16:05:00Z</dcterms:created>
  <dcterms:modified xsi:type="dcterms:W3CDTF">2021-06-10T17:20:00Z</dcterms:modified>
</cp:coreProperties>
</file>